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  <w:lang w:val="en-US" w:eastAsia="zh-CN" w:bidi="ar"/>
        </w:rPr>
        <w:t>我自南来 南华禅寺之行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8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 xml:space="preserve">【小标题】我自何来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【张演钦 羊城晚报艺术研究院执行院长】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今天下午呢，我们请郭老，以及其他来参加这个活动的一系列的专家，他们都会到这个南华寺。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【梁江 中国美术馆原副馆长】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自己本身是广东人，对韶关呢是非常感兴趣的。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【马志海 电视节目主持人】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我自南来。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【小标题】心之所向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【郭莽园 艺术家】今天我是来求道的。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【梁江 中国美术馆原副馆长】抱着一种这个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仰的心情。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【马志海 电视节目主持人】我想找六祖聊一下天。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【郭莽园 艺术家】特征在哪里，应该强调什么东西，应该怎么实操，才是我心目中的六祖。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【马志海 电视节目主持人】就是我这一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身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的尘埃，我想抖落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它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【梁江 中国美术馆原副馆长】因为中国的这个文化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理论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，禅宗是一个非常重大的一个命题。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【郭莽园 艺术家】禅宗文化让六祖已经形成了一个南宗，这跟我们文化的关系特别大。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【马志海 电视节目主持人】本来无一物，何处惹尘埃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你默诵几句，心情会好很多。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28"/>
          <w:szCs w:val="28"/>
          <w:lang w:val="en-US" w:eastAsia="zh-CN"/>
        </w:rPr>
        <w:t>【小标题】古韵悠长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【郭莽园 艺术家】地理条件，人文条件都非常好。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【梁江 中国美术馆原副馆长】就算我不来韶关，那么我也知道这是马坝人的遗址。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【江冰 广州岭南文化研究会会长】如果从文化名片上来说，六祖慧能是一个很重要的名片。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【马志海 电视节目主持人】我个人是对韶关充满了一种文化上的期待，它是应该被人敬仰的地方。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【张演钦 羊城晚报艺术研究院执行院长】因为禅宗影响中国艺术，尤其是文人画大写意1000多年，所以禅宗对中国绘画的这种贡献功不可没，去南华寺去礼拜这个六祖慧能，我认为整个文化渊源就串起来了。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【结尾字幕】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我自南来·南华禅寺之行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UzYTUxODE4MDVlNmJkZTlmNTk0MzIxZTBmYzExZGIifQ=="/>
  </w:docVars>
  <w:rsids>
    <w:rsidRoot w:val="00000000"/>
    <w:rsid w:val="0E6D0B77"/>
    <w:rsid w:val="25FC0296"/>
    <w:rsid w:val="302B3F5D"/>
    <w:rsid w:val="527C0D81"/>
    <w:rsid w:val="60AC0C8A"/>
    <w:rsid w:val="6D12004E"/>
    <w:rsid w:val="7BB25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2024-01-04T10:29:00Z</dcterms:created>
  <dc:creator>Administrator</dc:creator>
  <cp:lastModifiedBy>Administrator</cp:lastModifiedBy>
  <dcterms:modified xsi:type="dcterms:W3CDTF">2024-01-05T05:38:16Z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A41FA7ADE40E4D28B0D4583CD3A6DAFA_12</vt:lpwstr>
  </property>
</Properties>
</file>